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09F" w:rsidRPr="00863C8A" w:rsidRDefault="0020656B" w:rsidP="005F1EB9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F1E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 стандартизированной контрольной работы</w:t>
      </w:r>
      <w:r w:rsidR="00863C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модуль «Основы православной культуры» </w:t>
      </w:r>
      <w:r w:rsidR="00863C8A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="00863C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полугодие </w:t>
      </w:r>
    </w:p>
    <w:p w:rsidR="005F1EB9" w:rsidRPr="00863C8A" w:rsidRDefault="005F1EB9" w:rsidP="005F1EB9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098"/>
        <w:gridCol w:w="2838"/>
        <w:gridCol w:w="3969"/>
        <w:gridCol w:w="1701"/>
        <w:gridCol w:w="2126"/>
        <w:gridCol w:w="1701"/>
        <w:gridCol w:w="1353"/>
      </w:tblGrid>
      <w:tr w:rsidR="0020656B" w:rsidRPr="005F1EB9" w:rsidTr="005F1EB9">
        <w:tc>
          <w:tcPr>
            <w:tcW w:w="1098" w:type="dxa"/>
          </w:tcPr>
          <w:p w:rsidR="0020656B" w:rsidRPr="005F1EB9" w:rsidRDefault="0020656B" w:rsidP="00206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2838" w:type="dxa"/>
          </w:tcPr>
          <w:p w:rsidR="0020656B" w:rsidRPr="005F1EB9" w:rsidRDefault="0020656B" w:rsidP="00206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b/>
                <w:sz w:val="24"/>
                <w:szCs w:val="24"/>
              </w:rPr>
              <w:t>Раздел программы (содержательная линия)</w:t>
            </w:r>
          </w:p>
        </w:tc>
        <w:tc>
          <w:tcPr>
            <w:tcW w:w="3969" w:type="dxa"/>
          </w:tcPr>
          <w:p w:rsidR="0020656B" w:rsidRPr="005F1EB9" w:rsidRDefault="0020656B" w:rsidP="00206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планируемый результат</w:t>
            </w:r>
          </w:p>
        </w:tc>
        <w:tc>
          <w:tcPr>
            <w:tcW w:w="1701" w:type="dxa"/>
          </w:tcPr>
          <w:p w:rsidR="0020656B" w:rsidRPr="005F1EB9" w:rsidRDefault="0020656B" w:rsidP="00206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2126" w:type="dxa"/>
          </w:tcPr>
          <w:p w:rsidR="0020656B" w:rsidRPr="005F1EB9" w:rsidRDefault="0020656B" w:rsidP="00206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b/>
                <w:sz w:val="24"/>
                <w:szCs w:val="24"/>
              </w:rPr>
              <w:t>Тип задания</w:t>
            </w:r>
          </w:p>
        </w:tc>
        <w:tc>
          <w:tcPr>
            <w:tcW w:w="1701" w:type="dxa"/>
          </w:tcPr>
          <w:p w:rsidR="0020656B" w:rsidRPr="005F1EB9" w:rsidRDefault="0020656B" w:rsidP="00206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b/>
                <w:sz w:val="24"/>
                <w:szCs w:val="24"/>
              </w:rPr>
              <w:t>Время выполнения</w:t>
            </w:r>
          </w:p>
        </w:tc>
        <w:tc>
          <w:tcPr>
            <w:tcW w:w="1353" w:type="dxa"/>
          </w:tcPr>
          <w:p w:rsidR="0020656B" w:rsidRPr="005F1EB9" w:rsidRDefault="0020656B" w:rsidP="00206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8" w:type="dxa"/>
          </w:tcPr>
          <w:p w:rsidR="00421319" w:rsidRPr="005F1EB9" w:rsidRDefault="00421319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3969" w:type="dxa"/>
          </w:tcPr>
          <w:p w:rsidR="00421319" w:rsidRPr="005F1EB9" w:rsidRDefault="00421319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раскрывать содержание основных составляющих православной христианской культуры, духовной традиции</w:t>
            </w:r>
          </w:p>
        </w:tc>
        <w:tc>
          <w:tcPr>
            <w:tcW w:w="1701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26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</w:p>
        </w:tc>
        <w:tc>
          <w:tcPr>
            <w:tcW w:w="1701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8" w:type="dxa"/>
          </w:tcPr>
          <w:p w:rsidR="00421319" w:rsidRPr="005F1EB9" w:rsidRDefault="0097002B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3969" w:type="dxa"/>
          </w:tcPr>
          <w:p w:rsidR="00421319" w:rsidRPr="005F1EB9" w:rsidRDefault="00421319" w:rsidP="005F1E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раскрывать содержание основных составляющих православной христианской культуры, духовной традиции</w:t>
            </w:r>
          </w:p>
        </w:tc>
        <w:tc>
          <w:tcPr>
            <w:tcW w:w="1701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26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с множественным выбором ответа</w:t>
            </w:r>
          </w:p>
        </w:tc>
        <w:tc>
          <w:tcPr>
            <w:tcW w:w="1701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8" w:type="dxa"/>
          </w:tcPr>
          <w:p w:rsidR="00421319" w:rsidRPr="00D06B03" w:rsidRDefault="0097002B" w:rsidP="005F1E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B03">
              <w:rPr>
                <w:rFonts w:ascii="Times New Roman" w:hAnsi="Times New Roman" w:cs="Times New Roman"/>
                <w:b/>
                <w:sz w:val="24"/>
                <w:szCs w:val="24"/>
              </w:rPr>
              <w:t>НРЭО</w:t>
            </w:r>
          </w:p>
        </w:tc>
        <w:tc>
          <w:tcPr>
            <w:tcW w:w="3969" w:type="dxa"/>
          </w:tcPr>
          <w:p w:rsidR="00421319" w:rsidRPr="005F1EB9" w:rsidRDefault="00421319" w:rsidP="005F1EB9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</w:t>
            </w:r>
          </w:p>
          <w:p w:rsidR="00421319" w:rsidRPr="005F1EB9" w:rsidRDefault="00421319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 xml:space="preserve">повышенный </w:t>
            </w:r>
          </w:p>
        </w:tc>
        <w:tc>
          <w:tcPr>
            <w:tcW w:w="2126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с множественным выбором ответа</w:t>
            </w:r>
          </w:p>
        </w:tc>
        <w:tc>
          <w:tcPr>
            <w:tcW w:w="1701" w:type="dxa"/>
          </w:tcPr>
          <w:p w:rsidR="00421319" w:rsidRPr="00D06B03" w:rsidRDefault="00D06B03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8" w:type="dxa"/>
          </w:tcPr>
          <w:p w:rsidR="00421319" w:rsidRPr="005F1EB9" w:rsidRDefault="00421319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3969" w:type="dxa"/>
          </w:tcPr>
          <w:p w:rsidR="00421319" w:rsidRPr="005F1EB9" w:rsidRDefault="00421319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раскрывать содержание основных составляющих православной христианской культуры, обычаев и обрядов</w:t>
            </w:r>
          </w:p>
        </w:tc>
        <w:tc>
          <w:tcPr>
            <w:tcW w:w="1701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26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</w:p>
        </w:tc>
        <w:tc>
          <w:tcPr>
            <w:tcW w:w="1701" w:type="dxa"/>
          </w:tcPr>
          <w:p w:rsidR="00421319" w:rsidRPr="005F1EB9" w:rsidRDefault="00D06B03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8" w:type="dxa"/>
          </w:tcPr>
          <w:p w:rsidR="00421319" w:rsidRPr="00D06B03" w:rsidRDefault="0097002B" w:rsidP="005F1E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B03">
              <w:rPr>
                <w:rFonts w:ascii="Times New Roman" w:hAnsi="Times New Roman" w:cs="Times New Roman"/>
                <w:b/>
                <w:sz w:val="24"/>
                <w:szCs w:val="24"/>
              </w:rPr>
              <w:t>НРЭО</w:t>
            </w:r>
          </w:p>
        </w:tc>
        <w:tc>
          <w:tcPr>
            <w:tcW w:w="3969" w:type="dxa"/>
          </w:tcPr>
          <w:p w:rsidR="00421319" w:rsidRPr="005F1EB9" w:rsidRDefault="00421319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соотносить нравственные формы поведения с нормами православной христианской религиозной морали;</w:t>
            </w:r>
          </w:p>
        </w:tc>
        <w:tc>
          <w:tcPr>
            <w:tcW w:w="1701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 xml:space="preserve">повышенный </w:t>
            </w:r>
          </w:p>
        </w:tc>
        <w:tc>
          <w:tcPr>
            <w:tcW w:w="2126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с множественным выбором ответа</w:t>
            </w:r>
          </w:p>
        </w:tc>
        <w:tc>
          <w:tcPr>
            <w:tcW w:w="1701" w:type="dxa"/>
          </w:tcPr>
          <w:p w:rsidR="00421319" w:rsidRPr="005F1EB9" w:rsidRDefault="00D06B03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8" w:type="dxa"/>
          </w:tcPr>
          <w:p w:rsidR="00421319" w:rsidRPr="005F1EB9" w:rsidRDefault="00421319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Пасха</w:t>
            </w:r>
          </w:p>
        </w:tc>
        <w:tc>
          <w:tcPr>
            <w:tcW w:w="3969" w:type="dxa"/>
          </w:tcPr>
          <w:p w:rsidR="00421319" w:rsidRPr="005F1EB9" w:rsidRDefault="00421319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содержание основных </w:t>
            </w:r>
            <w:r w:rsidRPr="005F1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составляющих православной христианской культуры, религиозный календарь и праздники</w:t>
            </w:r>
          </w:p>
        </w:tc>
        <w:tc>
          <w:tcPr>
            <w:tcW w:w="1701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базовый</w:t>
            </w:r>
          </w:p>
        </w:tc>
        <w:tc>
          <w:tcPr>
            <w:tcW w:w="2126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</w:p>
        </w:tc>
        <w:tc>
          <w:tcPr>
            <w:tcW w:w="1701" w:type="dxa"/>
          </w:tcPr>
          <w:p w:rsidR="00421319" w:rsidRPr="005F1EB9" w:rsidRDefault="00D06B03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38" w:type="dxa"/>
          </w:tcPr>
          <w:p w:rsidR="00421319" w:rsidRPr="005F1EB9" w:rsidRDefault="0097002B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Библия и Евангелие</w:t>
            </w:r>
          </w:p>
        </w:tc>
        <w:tc>
          <w:tcPr>
            <w:tcW w:w="3969" w:type="dxa"/>
          </w:tcPr>
          <w:p w:rsidR="00421319" w:rsidRPr="005F1EB9" w:rsidRDefault="00421319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раскрывать содержание основных составляющих православной христианской культуры, духовной традиции, священные книги</w:t>
            </w:r>
          </w:p>
        </w:tc>
        <w:tc>
          <w:tcPr>
            <w:tcW w:w="1701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2126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с развернутым ответом</w:t>
            </w:r>
          </w:p>
        </w:tc>
        <w:tc>
          <w:tcPr>
            <w:tcW w:w="1701" w:type="dxa"/>
          </w:tcPr>
          <w:p w:rsidR="00421319" w:rsidRPr="005F1EB9" w:rsidRDefault="00D06B03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8" w:type="dxa"/>
          </w:tcPr>
          <w:p w:rsidR="00421319" w:rsidRPr="005F1EB9" w:rsidRDefault="0097002B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3969" w:type="dxa"/>
          </w:tcPr>
          <w:p w:rsidR="00421319" w:rsidRPr="005F1EB9" w:rsidRDefault="00421319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раскрывать содержание основных составляющих православной христианской культуры, религиозный календарь и праздники</w:t>
            </w:r>
          </w:p>
        </w:tc>
        <w:tc>
          <w:tcPr>
            <w:tcW w:w="1701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26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</w:p>
        </w:tc>
        <w:tc>
          <w:tcPr>
            <w:tcW w:w="1701" w:type="dxa"/>
          </w:tcPr>
          <w:p w:rsidR="00421319" w:rsidRPr="005F1EB9" w:rsidRDefault="00D06B03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8" w:type="dxa"/>
          </w:tcPr>
          <w:p w:rsidR="00421319" w:rsidRPr="005F1EB9" w:rsidRDefault="00421319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Милосердие и сострадание</w:t>
            </w:r>
          </w:p>
        </w:tc>
        <w:tc>
          <w:tcPr>
            <w:tcW w:w="3969" w:type="dxa"/>
          </w:tcPr>
          <w:p w:rsidR="00421319" w:rsidRPr="005F1EB9" w:rsidRDefault="00421319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соотносить нравственные формы поведения с нормами православной христианской религиозной морали</w:t>
            </w:r>
          </w:p>
        </w:tc>
        <w:tc>
          <w:tcPr>
            <w:tcW w:w="1701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2126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с развернутым ответом</w:t>
            </w:r>
          </w:p>
        </w:tc>
        <w:tc>
          <w:tcPr>
            <w:tcW w:w="1701" w:type="dxa"/>
          </w:tcPr>
          <w:p w:rsidR="00421319" w:rsidRPr="005F1EB9" w:rsidRDefault="00D06B03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8" w:type="dxa"/>
          </w:tcPr>
          <w:p w:rsidR="00421319" w:rsidRPr="005F1EB9" w:rsidRDefault="0097002B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Храм</w:t>
            </w:r>
          </w:p>
        </w:tc>
        <w:tc>
          <w:tcPr>
            <w:tcW w:w="3969" w:type="dxa"/>
          </w:tcPr>
          <w:p w:rsidR="00421319" w:rsidRPr="005F1EB9" w:rsidRDefault="00421319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раскрывать содержание основных составляющих православной христианской культуры, сооружение</w:t>
            </w:r>
          </w:p>
        </w:tc>
        <w:tc>
          <w:tcPr>
            <w:tcW w:w="1701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26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с множественным выбором ответа</w:t>
            </w:r>
          </w:p>
        </w:tc>
        <w:tc>
          <w:tcPr>
            <w:tcW w:w="1701" w:type="dxa"/>
          </w:tcPr>
          <w:p w:rsidR="00421319" w:rsidRPr="005F1EB9" w:rsidRDefault="00D06B03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8" w:type="dxa"/>
          </w:tcPr>
          <w:p w:rsidR="00421319" w:rsidRPr="005F1EB9" w:rsidRDefault="0097002B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3969" w:type="dxa"/>
          </w:tcPr>
          <w:p w:rsidR="00421319" w:rsidRPr="005F1EB9" w:rsidRDefault="00421319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i/>
                <w:sz w:val="24"/>
                <w:szCs w:val="24"/>
              </w:rPr>
              <w:t>устанавливать взаимосвязь между содержанием православной культуры и общественными явлениями</w:t>
            </w:r>
          </w:p>
        </w:tc>
        <w:tc>
          <w:tcPr>
            <w:tcW w:w="1701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26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краткий ответ</w:t>
            </w:r>
          </w:p>
        </w:tc>
        <w:tc>
          <w:tcPr>
            <w:tcW w:w="1701" w:type="dxa"/>
          </w:tcPr>
          <w:p w:rsidR="00421319" w:rsidRPr="005F1EB9" w:rsidRDefault="00D06B03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8" w:type="dxa"/>
          </w:tcPr>
          <w:p w:rsidR="00421319" w:rsidRPr="005F1EB9" w:rsidRDefault="0097002B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3969" w:type="dxa"/>
          </w:tcPr>
          <w:p w:rsidR="00421319" w:rsidRPr="005F1EB9" w:rsidRDefault="00421319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i/>
                <w:sz w:val="24"/>
                <w:szCs w:val="24"/>
              </w:rPr>
              <w:t>устанавливать взаимосвязь между содержанием православной культуры и поведением людей</w:t>
            </w:r>
          </w:p>
        </w:tc>
        <w:tc>
          <w:tcPr>
            <w:tcW w:w="1701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26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с выбором ответа</w:t>
            </w:r>
          </w:p>
        </w:tc>
        <w:tc>
          <w:tcPr>
            <w:tcW w:w="1701" w:type="dxa"/>
          </w:tcPr>
          <w:p w:rsidR="00421319" w:rsidRPr="005F1EB9" w:rsidRDefault="00D06B03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8" w:type="dxa"/>
          </w:tcPr>
          <w:p w:rsidR="00421319" w:rsidRPr="005F1EB9" w:rsidRDefault="0097002B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3969" w:type="dxa"/>
          </w:tcPr>
          <w:p w:rsidR="00421319" w:rsidRPr="005F1EB9" w:rsidRDefault="00421319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раскрывать содержание основных составляющих православной христианской культуры, духовной традиции (мораль)</w:t>
            </w:r>
          </w:p>
        </w:tc>
        <w:tc>
          <w:tcPr>
            <w:tcW w:w="1701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26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с выбором ответа</w:t>
            </w:r>
          </w:p>
        </w:tc>
        <w:tc>
          <w:tcPr>
            <w:tcW w:w="1701" w:type="dxa"/>
          </w:tcPr>
          <w:p w:rsidR="00421319" w:rsidRPr="005F1EB9" w:rsidRDefault="00D06B03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8" w:type="dxa"/>
          </w:tcPr>
          <w:p w:rsidR="00421319" w:rsidRPr="005F1EB9" w:rsidRDefault="0097002B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Икона</w:t>
            </w:r>
          </w:p>
        </w:tc>
        <w:tc>
          <w:tcPr>
            <w:tcW w:w="3969" w:type="dxa"/>
          </w:tcPr>
          <w:p w:rsidR="00421319" w:rsidRPr="005F1EB9" w:rsidRDefault="00421319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раскрывать содержание основных составляющих православной христианской культуры, духовной традиции (религиозное искусство)</w:t>
            </w:r>
          </w:p>
        </w:tc>
        <w:tc>
          <w:tcPr>
            <w:tcW w:w="1701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26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с множественным выбором ответа</w:t>
            </w:r>
          </w:p>
        </w:tc>
        <w:tc>
          <w:tcPr>
            <w:tcW w:w="1701" w:type="dxa"/>
          </w:tcPr>
          <w:p w:rsidR="00421319" w:rsidRPr="005F1EB9" w:rsidRDefault="00D06B03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838" w:type="dxa"/>
          </w:tcPr>
          <w:p w:rsidR="00421319" w:rsidRPr="005F1EB9" w:rsidRDefault="0097002B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Храм</w:t>
            </w:r>
          </w:p>
        </w:tc>
        <w:tc>
          <w:tcPr>
            <w:tcW w:w="3969" w:type="dxa"/>
          </w:tcPr>
          <w:p w:rsidR="00421319" w:rsidRPr="005F1EB9" w:rsidRDefault="00421319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раскрывать содержание основных составляющих православной христианской культуры, духовной традиции (сооружения)</w:t>
            </w:r>
          </w:p>
        </w:tc>
        <w:tc>
          <w:tcPr>
            <w:tcW w:w="1701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26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с выбором ответа</w:t>
            </w:r>
          </w:p>
        </w:tc>
        <w:tc>
          <w:tcPr>
            <w:tcW w:w="1701" w:type="dxa"/>
          </w:tcPr>
          <w:p w:rsidR="00421319" w:rsidRPr="005F1EB9" w:rsidRDefault="00D06B03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8" w:type="dxa"/>
          </w:tcPr>
          <w:p w:rsidR="00421319" w:rsidRPr="005F1EB9" w:rsidRDefault="0097002B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Христос и Его крест</w:t>
            </w:r>
          </w:p>
        </w:tc>
        <w:tc>
          <w:tcPr>
            <w:tcW w:w="3969" w:type="dxa"/>
          </w:tcPr>
          <w:p w:rsidR="00421319" w:rsidRPr="005F1EB9" w:rsidRDefault="00421319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раскрывать содержание основных составляющих православной христианской культуры, духовной традиции (священные места)</w:t>
            </w:r>
          </w:p>
        </w:tc>
        <w:tc>
          <w:tcPr>
            <w:tcW w:w="1701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26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с выбором ответа</w:t>
            </w:r>
          </w:p>
        </w:tc>
        <w:tc>
          <w:tcPr>
            <w:tcW w:w="1701" w:type="dxa"/>
          </w:tcPr>
          <w:p w:rsidR="00421319" w:rsidRPr="005F1EB9" w:rsidRDefault="00D06B03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8" w:type="dxa"/>
          </w:tcPr>
          <w:p w:rsidR="00421319" w:rsidRPr="005F1EB9" w:rsidRDefault="0097002B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Россия – наша Родина</w:t>
            </w:r>
          </w:p>
        </w:tc>
        <w:tc>
          <w:tcPr>
            <w:tcW w:w="3969" w:type="dxa"/>
          </w:tcPr>
          <w:p w:rsidR="00421319" w:rsidRPr="005F1EB9" w:rsidRDefault="00421319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i/>
                <w:sz w:val="24"/>
                <w:szCs w:val="24"/>
              </w:rPr>
      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</w:t>
            </w:r>
          </w:p>
        </w:tc>
        <w:tc>
          <w:tcPr>
            <w:tcW w:w="1701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26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с выбором ответа</w:t>
            </w:r>
          </w:p>
        </w:tc>
        <w:tc>
          <w:tcPr>
            <w:tcW w:w="1701" w:type="dxa"/>
          </w:tcPr>
          <w:p w:rsidR="00421319" w:rsidRPr="005F1EB9" w:rsidRDefault="00D06B03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8" w:type="dxa"/>
          </w:tcPr>
          <w:p w:rsidR="00421319" w:rsidRPr="005F1EB9" w:rsidRDefault="0097002B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3969" w:type="dxa"/>
          </w:tcPr>
          <w:p w:rsidR="00421319" w:rsidRPr="005F1EB9" w:rsidRDefault="00421319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i/>
                <w:sz w:val="24"/>
                <w:szCs w:val="24"/>
              </w:rPr>
              <w:t>устанавливать взаимосвязь между содержанием православной культуры и поведением людей, общественными явлениями</w:t>
            </w:r>
          </w:p>
        </w:tc>
        <w:tc>
          <w:tcPr>
            <w:tcW w:w="1701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26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с выбором ответа</w:t>
            </w:r>
          </w:p>
        </w:tc>
        <w:tc>
          <w:tcPr>
            <w:tcW w:w="1701" w:type="dxa"/>
          </w:tcPr>
          <w:p w:rsidR="00421319" w:rsidRPr="005F1EB9" w:rsidRDefault="00D06B03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8" w:type="dxa"/>
          </w:tcPr>
          <w:p w:rsidR="00421319" w:rsidRPr="005F1EB9" w:rsidRDefault="0097002B" w:rsidP="005F1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Золотое правило</w:t>
            </w:r>
          </w:p>
        </w:tc>
        <w:tc>
          <w:tcPr>
            <w:tcW w:w="3969" w:type="dxa"/>
          </w:tcPr>
          <w:p w:rsidR="00421319" w:rsidRPr="005F1EB9" w:rsidRDefault="00421319" w:rsidP="005F1EB9">
            <w:pPr>
              <w:tabs>
                <w:tab w:val="left" w:pos="900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нравственные формы поведения с нормами православной христианской религиозной морали; </w:t>
            </w:r>
          </w:p>
          <w:p w:rsidR="00421319" w:rsidRPr="005F1EB9" w:rsidRDefault="00421319" w:rsidP="005F1EB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26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с развернутым ответом</w:t>
            </w:r>
          </w:p>
        </w:tc>
        <w:tc>
          <w:tcPr>
            <w:tcW w:w="1701" w:type="dxa"/>
          </w:tcPr>
          <w:p w:rsidR="00421319" w:rsidRPr="005F1EB9" w:rsidRDefault="00D06B03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319" w:rsidRPr="005F1EB9" w:rsidTr="005F1EB9">
        <w:tc>
          <w:tcPr>
            <w:tcW w:w="1098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8" w:type="dxa"/>
          </w:tcPr>
          <w:p w:rsidR="00421319" w:rsidRPr="00D06B03" w:rsidRDefault="0097002B" w:rsidP="005F1E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B03">
              <w:rPr>
                <w:rFonts w:ascii="Times New Roman" w:hAnsi="Times New Roman" w:cs="Times New Roman"/>
                <w:b/>
                <w:sz w:val="24"/>
                <w:szCs w:val="24"/>
              </w:rPr>
              <w:t>НРЭО</w:t>
            </w:r>
          </w:p>
        </w:tc>
        <w:tc>
          <w:tcPr>
            <w:tcW w:w="3969" w:type="dxa"/>
          </w:tcPr>
          <w:p w:rsidR="00421319" w:rsidRPr="005F1EB9" w:rsidRDefault="00421319" w:rsidP="005F1EB9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раскрывать содержание основных составляющих православной христианской культуры, духовной традиции (религиозная вера, священные книги и места, сооружения, ритуалы, обычаи и обряды)</w:t>
            </w:r>
          </w:p>
        </w:tc>
        <w:tc>
          <w:tcPr>
            <w:tcW w:w="1701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2126" w:type="dxa"/>
          </w:tcPr>
          <w:p w:rsidR="00421319" w:rsidRPr="005F1EB9" w:rsidRDefault="00421319" w:rsidP="00E05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с развернутым ответом</w:t>
            </w:r>
          </w:p>
        </w:tc>
        <w:tc>
          <w:tcPr>
            <w:tcW w:w="1701" w:type="dxa"/>
          </w:tcPr>
          <w:p w:rsidR="00421319" w:rsidRPr="005F1EB9" w:rsidRDefault="00D06B03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мин.</w:t>
            </w:r>
          </w:p>
        </w:tc>
        <w:tc>
          <w:tcPr>
            <w:tcW w:w="1353" w:type="dxa"/>
          </w:tcPr>
          <w:p w:rsidR="00421319" w:rsidRPr="005F1EB9" w:rsidRDefault="00421319" w:rsidP="0020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E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20656B" w:rsidRDefault="0020656B" w:rsidP="0020656B">
      <w:pPr>
        <w:jc w:val="center"/>
      </w:pPr>
    </w:p>
    <w:sectPr w:rsidR="0020656B" w:rsidSect="0020656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0656B"/>
    <w:rsid w:val="000F7CA6"/>
    <w:rsid w:val="0020656B"/>
    <w:rsid w:val="00287BE1"/>
    <w:rsid w:val="00421319"/>
    <w:rsid w:val="004653A6"/>
    <w:rsid w:val="005F1EB9"/>
    <w:rsid w:val="005F78F1"/>
    <w:rsid w:val="006154ED"/>
    <w:rsid w:val="007E41B9"/>
    <w:rsid w:val="008070B5"/>
    <w:rsid w:val="00863C8A"/>
    <w:rsid w:val="008908DF"/>
    <w:rsid w:val="0097002B"/>
    <w:rsid w:val="009F5FCB"/>
    <w:rsid w:val="00B3509F"/>
    <w:rsid w:val="00BD24E3"/>
    <w:rsid w:val="00CD6044"/>
    <w:rsid w:val="00D06B03"/>
    <w:rsid w:val="00D372F9"/>
    <w:rsid w:val="00FD6F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8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5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5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2016-12-27T10:57:00Z</dcterms:created>
  <dcterms:modified xsi:type="dcterms:W3CDTF">2020-12-04T08:01:00Z</dcterms:modified>
</cp:coreProperties>
</file>